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54" w:rsidRPr="00883454" w:rsidRDefault="00883454" w:rsidP="00883454">
      <w:pPr>
        <w:spacing w:after="204" w:line="240" w:lineRule="atLeast"/>
        <w:outlineLvl w:val="0"/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</w:pPr>
      <w:proofErr w:type="spellStart"/>
      <w:r w:rsidRPr="00883454"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  <w:t>Щодо</w:t>
      </w:r>
      <w:proofErr w:type="spellEnd"/>
      <w:r w:rsidRPr="00883454"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  <w:t>вшанування</w:t>
      </w:r>
      <w:proofErr w:type="spellEnd"/>
      <w:r w:rsidRPr="00883454"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  <w:t xml:space="preserve"> подвигу </w:t>
      </w:r>
      <w:proofErr w:type="spellStart"/>
      <w:r w:rsidRPr="00883454"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  <w:t>учасників</w:t>
      </w:r>
      <w:proofErr w:type="spellEnd"/>
      <w:r w:rsidRPr="00883454"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  <w:t>Революції</w:t>
      </w:r>
      <w:proofErr w:type="spellEnd"/>
      <w:r w:rsidRPr="00883454"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  <w:t>гідності</w:t>
      </w:r>
      <w:proofErr w:type="spellEnd"/>
      <w:r w:rsidRPr="00883454"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  <w:t>й</w:t>
      </w:r>
      <w:proofErr w:type="spellEnd"/>
      <w:r w:rsidRPr="00883454"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  <w:t>увічнення</w:t>
      </w:r>
      <w:proofErr w:type="spellEnd"/>
      <w:r w:rsidRPr="00883454"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  <w:t>пам'яті</w:t>
      </w:r>
      <w:proofErr w:type="spellEnd"/>
      <w:r w:rsidRPr="00883454"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  <w:t>Герої</w:t>
      </w:r>
      <w:proofErr w:type="gramStart"/>
      <w:r w:rsidRPr="00883454"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  <w:t>в</w:t>
      </w:r>
      <w:proofErr w:type="spellEnd"/>
      <w:proofErr w:type="gramEnd"/>
      <w:r w:rsidRPr="00883454"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  <w:t>Небесної</w:t>
      </w:r>
      <w:proofErr w:type="spellEnd"/>
      <w:r w:rsidRPr="00883454"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  <w:t>Сотні</w:t>
      </w:r>
      <w:proofErr w:type="spellEnd"/>
    </w:p>
    <w:p w:rsidR="00883454" w:rsidRPr="00883454" w:rsidRDefault="00883454" w:rsidP="00883454">
      <w:pPr>
        <w:spacing w:after="68" w:line="245" w:lineRule="atLeast"/>
        <w:outlineLvl w:val="2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88345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Лист МОН № 1/9-66 </w:t>
      </w:r>
      <w:proofErr w:type="spellStart"/>
      <w:r w:rsidRPr="0088345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від</w:t>
      </w:r>
      <w:proofErr w:type="spellEnd"/>
      <w:r w:rsidRPr="0088345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05.02.16 року</w:t>
      </w:r>
    </w:p>
    <w:p w:rsidR="00883454" w:rsidRPr="00883454" w:rsidRDefault="00883454" w:rsidP="00883454">
      <w:pPr>
        <w:numPr>
          <w:ilvl w:val="0"/>
          <w:numId w:val="1"/>
        </w:numPr>
        <w:spacing w:after="0" w:line="245" w:lineRule="atLeast"/>
        <w:ind w:left="326" w:right="34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5" w:tooltip="Друкувати" w:history="1">
        <w:proofErr w:type="spellStart"/>
        <w:r w:rsidRPr="00883454">
          <w:rPr>
            <w:rFonts w:ascii="Arial" w:eastAsia="Times New Roman" w:hAnsi="Arial" w:cs="Arial"/>
            <w:color w:val="B4AAAA"/>
            <w:sz w:val="15"/>
            <w:lang w:eastAsia="ru-RU"/>
          </w:rPr>
          <w:t>Друкувати</w:t>
        </w:r>
        <w:proofErr w:type="spellEnd"/>
      </w:hyperlink>
    </w:p>
    <w:p w:rsidR="00883454" w:rsidRPr="00883454" w:rsidRDefault="00883454" w:rsidP="00883454">
      <w:pPr>
        <w:numPr>
          <w:ilvl w:val="0"/>
          <w:numId w:val="1"/>
        </w:numPr>
        <w:spacing w:after="0" w:line="245" w:lineRule="atLeast"/>
        <w:ind w:left="326" w:right="34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6" w:tooltip="Запитати" w:history="1">
        <w:proofErr w:type="spellStart"/>
        <w:r w:rsidRPr="00883454">
          <w:rPr>
            <w:rFonts w:ascii="Arial" w:eastAsia="Times New Roman" w:hAnsi="Arial" w:cs="Arial"/>
            <w:color w:val="B4AAAA"/>
            <w:sz w:val="15"/>
            <w:lang w:eastAsia="ru-RU"/>
          </w:rPr>
          <w:t>Запитати</w:t>
        </w:r>
        <w:proofErr w:type="spellEnd"/>
      </w:hyperlink>
    </w:p>
    <w:p w:rsidR="00883454" w:rsidRPr="00883454" w:rsidRDefault="00883454" w:rsidP="00883454">
      <w:pPr>
        <w:numPr>
          <w:ilvl w:val="0"/>
          <w:numId w:val="1"/>
        </w:numPr>
        <w:spacing w:after="0" w:line="245" w:lineRule="atLeast"/>
        <w:ind w:left="326" w:right="34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7" w:tooltip="Надіслати другу" w:history="1">
        <w:proofErr w:type="spellStart"/>
        <w:r w:rsidRPr="00883454">
          <w:rPr>
            <w:rFonts w:ascii="Arial" w:eastAsia="Times New Roman" w:hAnsi="Arial" w:cs="Arial"/>
            <w:color w:val="B4AAAA"/>
            <w:sz w:val="15"/>
            <w:lang w:eastAsia="ru-RU"/>
          </w:rPr>
          <w:t>Надіслати</w:t>
        </w:r>
        <w:proofErr w:type="spellEnd"/>
        <w:r w:rsidRPr="00883454">
          <w:rPr>
            <w:rFonts w:ascii="Arial" w:eastAsia="Times New Roman" w:hAnsi="Arial" w:cs="Arial"/>
            <w:color w:val="B4AAAA"/>
            <w:sz w:val="15"/>
            <w:lang w:eastAsia="ru-RU"/>
          </w:rPr>
          <w:t xml:space="preserve"> другу</w:t>
        </w:r>
      </w:hyperlink>
    </w:p>
    <w:p w:rsidR="00883454" w:rsidRPr="00883454" w:rsidRDefault="00883454" w:rsidP="00883454">
      <w:pPr>
        <w:numPr>
          <w:ilvl w:val="0"/>
          <w:numId w:val="1"/>
        </w:numPr>
        <w:spacing w:after="0" w:line="245" w:lineRule="atLeast"/>
        <w:ind w:left="326" w:right="34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8" w:anchor="soc2" w:tooltip="Поділитись" w:history="1">
        <w:proofErr w:type="spellStart"/>
        <w:r w:rsidRPr="00883454">
          <w:rPr>
            <w:rFonts w:ascii="Arial" w:eastAsia="Times New Roman" w:hAnsi="Arial" w:cs="Arial"/>
            <w:color w:val="B4AAAA"/>
            <w:sz w:val="15"/>
            <w:lang w:eastAsia="ru-RU"/>
          </w:rPr>
          <w:t>Поділитись</w:t>
        </w:r>
        <w:proofErr w:type="spellEnd"/>
      </w:hyperlink>
    </w:p>
    <w:p w:rsidR="00883454" w:rsidRPr="00883454" w:rsidRDefault="00883454" w:rsidP="00883454">
      <w:pPr>
        <w:numPr>
          <w:ilvl w:val="0"/>
          <w:numId w:val="1"/>
        </w:numPr>
        <w:spacing w:after="0" w:line="245" w:lineRule="atLeast"/>
        <w:ind w:left="326" w:right="34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9" w:tooltip="Підписатись на новини" w:history="1">
        <w:proofErr w:type="spellStart"/>
        <w:proofErr w:type="gramStart"/>
        <w:r w:rsidRPr="00883454">
          <w:rPr>
            <w:rFonts w:ascii="Arial" w:eastAsia="Times New Roman" w:hAnsi="Arial" w:cs="Arial"/>
            <w:color w:val="B4AAAA"/>
            <w:sz w:val="15"/>
            <w:lang w:eastAsia="ru-RU"/>
          </w:rPr>
          <w:t>П</w:t>
        </w:r>
        <w:proofErr w:type="gramEnd"/>
        <w:r w:rsidRPr="00883454">
          <w:rPr>
            <w:rFonts w:ascii="Arial" w:eastAsia="Times New Roman" w:hAnsi="Arial" w:cs="Arial"/>
            <w:color w:val="B4AAAA"/>
            <w:sz w:val="15"/>
            <w:lang w:eastAsia="ru-RU"/>
          </w:rPr>
          <w:t>ідписатись</w:t>
        </w:r>
        <w:proofErr w:type="spellEnd"/>
        <w:r w:rsidRPr="00883454">
          <w:rPr>
            <w:rFonts w:ascii="Arial" w:eastAsia="Times New Roman" w:hAnsi="Arial" w:cs="Arial"/>
            <w:color w:val="B4AAAA"/>
            <w:sz w:val="15"/>
            <w:lang w:eastAsia="ru-RU"/>
          </w:rPr>
          <w:t xml:space="preserve"> на </w:t>
        </w:r>
        <w:proofErr w:type="spellStart"/>
        <w:r w:rsidRPr="00883454">
          <w:rPr>
            <w:rFonts w:ascii="Arial" w:eastAsia="Times New Roman" w:hAnsi="Arial" w:cs="Arial"/>
            <w:color w:val="B4AAAA"/>
            <w:sz w:val="15"/>
            <w:lang w:eastAsia="ru-RU"/>
          </w:rPr>
          <w:t>новини</w:t>
        </w:r>
        <w:proofErr w:type="spellEnd"/>
      </w:hyperlink>
    </w:p>
    <w:p w:rsidR="00883454" w:rsidRPr="00883454" w:rsidRDefault="00883454" w:rsidP="00883454">
      <w:pPr>
        <w:spacing w:after="190" w:line="245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МІНІСТЕРСТВО ОСВІТИ І НАУКИ УКРАЇНИ</w:t>
      </w:r>
    </w:p>
    <w:p w:rsidR="00883454" w:rsidRPr="00883454" w:rsidRDefault="00883454" w:rsidP="00883454">
      <w:pPr>
        <w:spacing w:after="190" w:line="245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№ 1/9-66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від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05 </w:t>
      </w:r>
      <w:proofErr w:type="gram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лютого</w:t>
      </w:r>
      <w:proofErr w:type="gram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2016 року</w:t>
      </w:r>
    </w:p>
    <w:p w:rsidR="00883454" w:rsidRPr="00883454" w:rsidRDefault="00883454" w:rsidP="00883454">
      <w:pPr>
        <w:spacing w:after="0" w:line="245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Органам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управління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освітою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обласних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</w:t>
      </w:r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районних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міських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районних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у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містах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</w:t>
      </w:r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державних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адміністрацій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</w:t>
      </w:r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Інститутам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proofErr w:type="gram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</w:t>
      </w:r>
      <w:proofErr w:type="gram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іслядипломної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педагогічної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освіти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</w:t>
      </w:r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навчальним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закладам</w:t>
      </w:r>
    </w:p>
    <w:p w:rsidR="00883454" w:rsidRPr="00883454" w:rsidRDefault="00883454" w:rsidP="00883454">
      <w:pPr>
        <w:spacing w:after="0" w:line="245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88345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Щодо</w:t>
      </w:r>
      <w:proofErr w:type="spellEnd"/>
      <w:r w:rsidRPr="0088345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вшанування</w:t>
      </w:r>
      <w:proofErr w:type="spellEnd"/>
      <w:r w:rsidRPr="0088345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подвигу </w:t>
      </w:r>
      <w:proofErr w:type="spellStart"/>
      <w:r w:rsidRPr="0088345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учасників</w:t>
      </w:r>
      <w:proofErr w:type="spellEnd"/>
      <w:r w:rsidRPr="00883454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br/>
      </w:r>
      <w:proofErr w:type="spellStart"/>
      <w:r w:rsidRPr="0088345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Революції</w:t>
      </w:r>
      <w:proofErr w:type="spellEnd"/>
      <w:r w:rsidRPr="0088345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гідності</w:t>
      </w:r>
      <w:proofErr w:type="spellEnd"/>
      <w:r w:rsidRPr="0088345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й</w:t>
      </w:r>
      <w:proofErr w:type="spellEnd"/>
      <w:r w:rsidRPr="0088345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увічнення</w:t>
      </w:r>
      <w:proofErr w:type="spellEnd"/>
      <w:r w:rsidRPr="0088345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пам'яті</w:t>
      </w:r>
      <w:proofErr w:type="spellEnd"/>
      <w:r w:rsidRPr="00883454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br/>
      </w:r>
      <w:proofErr w:type="spellStart"/>
      <w:r w:rsidRPr="0088345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Герої</w:t>
      </w:r>
      <w:proofErr w:type="gramStart"/>
      <w:r w:rsidRPr="0088345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в</w:t>
      </w:r>
      <w:proofErr w:type="spellEnd"/>
      <w:proofErr w:type="gramEnd"/>
      <w:r w:rsidRPr="0088345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Небесної</w:t>
      </w:r>
      <w:proofErr w:type="spellEnd"/>
      <w:r w:rsidRPr="0088345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Сотні</w:t>
      </w:r>
      <w:proofErr w:type="spellEnd"/>
    </w:p>
    <w:p w:rsidR="00883454" w:rsidRPr="00883454" w:rsidRDefault="00883454" w:rsidP="00883454">
      <w:pPr>
        <w:spacing w:after="190" w:line="245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На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виконання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Указу Президента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України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"Про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вшанування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подвигу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учасників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Революції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гідності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й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увічнення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пам’яті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Героїв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Небесної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Сотні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"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від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11 лютого 2015 року №69 20 лютого 2016 року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відзначатиметься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День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Герої</w:t>
      </w:r>
      <w:proofErr w:type="gram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</w:t>
      </w:r>
      <w:proofErr w:type="spellEnd"/>
      <w:proofErr w:type="gram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Небесної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Сотні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883454" w:rsidRPr="00883454" w:rsidRDefault="00883454" w:rsidP="00883454">
      <w:pPr>
        <w:spacing w:after="190" w:line="245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proofErr w:type="gram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Щоб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віддати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належну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шану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мужнім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учасникам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Революції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гідності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які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віддали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своє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життя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захищаючи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ідеали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демократії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та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європейського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майбутнього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нашої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держави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Міністерство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рекомендує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загальноосвітніх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професійно-технічних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та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вищих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навчальних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закладах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розпочати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перший урок (першу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лекцію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)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виконанням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Державного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Гімну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України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та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хвилиною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мовчання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а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також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провести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інші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заходи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</w:t>
      </w:r>
      <w:proofErr w:type="spellEnd"/>
      <w:proofErr w:type="gram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ушанування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пам</w:t>
      </w:r>
      <w:proofErr w:type="gram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`я</w:t>
      </w:r>
      <w:proofErr w:type="gram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ті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Героїв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Небесної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Сотні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за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участю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активістів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Революції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гідності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883454" w:rsidRPr="00883454" w:rsidRDefault="00883454" w:rsidP="00883454">
      <w:pPr>
        <w:spacing w:after="190" w:line="245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Просимо заходи,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що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будуть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проводитися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навчальних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закладах, активно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висвітлювати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на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web-сторінках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навчальних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закладі</w:t>
      </w:r>
      <w:proofErr w:type="gram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</w:t>
      </w:r>
      <w:proofErr w:type="spellEnd"/>
      <w:proofErr w:type="gram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gram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та</w:t>
      </w:r>
      <w:proofErr w:type="gram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органів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управління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освітою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Звітування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та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зворотного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інформування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ця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робота не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потребу</w:t>
      </w:r>
      <w:proofErr w:type="gram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є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proofErr w:type="gramEnd"/>
    </w:p>
    <w:p w:rsidR="00883454" w:rsidRPr="00883454" w:rsidRDefault="00883454" w:rsidP="00883454">
      <w:pPr>
        <w:spacing w:after="190" w:line="245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Заступник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Міністра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     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Павло</w:t>
      </w:r>
      <w:proofErr w:type="spellEnd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8345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Хобзей</w:t>
      </w:r>
      <w:proofErr w:type="spellEnd"/>
    </w:p>
    <w:p w:rsidR="00883454" w:rsidRPr="00883454" w:rsidRDefault="00883454" w:rsidP="00883454">
      <w:pPr>
        <w:spacing w:after="0" w:line="258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3454">
        <w:rPr>
          <w:rFonts w:ascii="Arial" w:eastAsia="Times New Roman" w:hAnsi="Arial" w:cs="Arial"/>
          <w:color w:val="000000"/>
          <w:sz w:val="19"/>
          <w:lang w:eastAsia="ru-RU"/>
        </w:rPr>
        <w:t> </w:t>
      </w:r>
    </w:p>
    <w:p w:rsidR="00883454" w:rsidRPr="00883454" w:rsidRDefault="00883454" w:rsidP="00883454">
      <w:pPr>
        <w:spacing w:after="0" w:line="258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3454">
        <w:rPr>
          <w:rFonts w:ascii="Arial" w:eastAsia="Times New Roman" w:hAnsi="Arial" w:cs="Arial"/>
          <w:color w:val="000000"/>
          <w:sz w:val="19"/>
          <w:lang w:eastAsia="ru-RU"/>
        </w:rPr>
        <w:t> </w:t>
      </w:r>
    </w:p>
    <w:p w:rsidR="00883454" w:rsidRPr="00883454" w:rsidRDefault="00883454" w:rsidP="00883454">
      <w:pPr>
        <w:spacing w:after="136" w:line="245" w:lineRule="atLeast"/>
        <w:ind w:right="-679"/>
        <w:rPr>
          <w:rFonts w:ascii="Arial" w:eastAsia="Times New Roman" w:hAnsi="Arial" w:cs="Arial"/>
          <w:color w:val="999999"/>
          <w:sz w:val="15"/>
          <w:szCs w:val="15"/>
          <w:lang w:eastAsia="ru-RU"/>
        </w:rPr>
      </w:pPr>
      <w:hyperlink r:id="rId10" w:tooltip="osvita.ua" w:history="1">
        <w:proofErr w:type="spellStart"/>
        <w:r w:rsidRPr="00883454">
          <w:rPr>
            <w:rFonts w:ascii="Arial" w:eastAsia="Times New Roman" w:hAnsi="Arial" w:cs="Arial"/>
            <w:color w:val="999999"/>
            <w:sz w:val="15"/>
            <w:lang w:eastAsia="ru-RU"/>
          </w:rPr>
          <w:t>Освіта.ua</w:t>
        </w:r>
        <w:proofErr w:type="spellEnd"/>
      </w:hyperlink>
      <w:r w:rsidRPr="00883454">
        <w:rPr>
          <w:rFonts w:ascii="Arial" w:eastAsia="Times New Roman" w:hAnsi="Arial" w:cs="Arial"/>
          <w:color w:val="999999"/>
          <w:sz w:val="15"/>
          <w:szCs w:val="15"/>
          <w:lang w:eastAsia="ru-RU"/>
        </w:rPr>
        <w:br/>
        <w:t>05.02.2016</w:t>
      </w:r>
    </w:p>
    <w:p w:rsidR="00805305" w:rsidRDefault="00805305"/>
    <w:sectPr w:rsidR="00805305" w:rsidSect="0080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47C11"/>
    <w:multiLevelType w:val="multilevel"/>
    <w:tmpl w:val="E822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454"/>
    <w:rsid w:val="00805305"/>
    <w:rsid w:val="0088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05"/>
  </w:style>
  <w:style w:type="paragraph" w:styleId="1">
    <w:name w:val="heading 1"/>
    <w:basedOn w:val="a"/>
    <w:link w:val="10"/>
    <w:uiPriority w:val="9"/>
    <w:qFormat/>
    <w:rsid w:val="00883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834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4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34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834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3454"/>
    <w:rPr>
      <w:b/>
      <w:bCs/>
    </w:rPr>
  </w:style>
  <w:style w:type="character" w:customStyle="1" w:styleId="apple-converted-space">
    <w:name w:val="apple-converted-space"/>
    <w:basedOn w:val="a0"/>
    <w:rsid w:val="00883454"/>
  </w:style>
  <w:style w:type="paragraph" w:customStyle="1" w:styleId="info">
    <w:name w:val="info"/>
    <w:basedOn w:val="a"/>
    <w:rsid w:val="0088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7611">
          <w:marLeft w:val="25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3313">
              <w:marLeft w:val="-82"/>
              <w:marRight w:val="-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Ser_osv/4999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Ser_osv/4999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questions/ask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svita.ua/legislation/Ser_osv/49991/print/" TargetMode="External"/><Relationship Id="rId10" Type="http://schemas.openxmlformats.org/officeDocument/2006/relationships/hyperlink" Target="http://osvita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vita.ua/subscrib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SNITKINA</dc:creator>
  <cp:keywords/>
  <dc:description/>
  <cp:lastModifiedBy>SNITKINA</cp:lastModifiedBy>
  <cp:revision>1</cp:revision>
  <dcterms:created xsi:type="dcterms:W3CDTF">2016-02-15T08:40:00Z</dcterms:created>
  <dcterms:modified xsi:type="dcterms:W3CDTF">2016-02-15T08:41:00Z</dcterms:modified>
</cp:coreProperties>
</file>